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38" w:rsidRPr="004E16F8" w:rsidRDefault="00603238" w:rsidP="00603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603238" w:rsidRPr="004E16F8" w:rsidRDefault="00603238" w:rsidP="0060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603238" w:rsidRDefault="00603238" w:rsidP="006032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  <w:t>ҚАЗАҚ ТІЛ БІЛІМІ КАФЕДРАСЫ</w:t>
      </w:r>
    </w:p>
    <w:p w:rsidR="00603238" w:rsidRPr="00632F5C" w:rsidRDefault="00603238" w:rsidP="00603238">
      <w:pPr>
        <w:keepNext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val="kk-KZ" w:eastAsia="ar-SA"/>
        </w:rPr>
      </w:pPr>
    </w:p>
    <w:p w:rsidR="00603238" w:rsidRPr="00B741E5" w:rsidRDefault="00603238" w:rsidP="006032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B741E5">
        <w:rPr>
          <w:rFonts w:ascii="Times New Roman" w:eastAsia="Arial" w:hAnsi="Times New Roman" w:cs="Times New Roman"/>
          <w:b/>
          <w:lang w:val="kk-KZ" w:eastAsia="ar-SA"/>
        </w:rPr>
        <w:t xml:space="preserve"> (</w:t>
      </w:r>
      <w:r>
        <w:rPr>
          <w:rFonts w:ascii="Times New Roman" w:eastAsia="Calibri" w:hAnsi="Times New Roman" w:cs="Calibri"/>
          <w:b/>
          <w:lang w:val="kk-KZ"/>
        </w:rPr>
        <w:t>KYa 2108</w:t>
      </w:r>
      <w:r w:rsidRPr="00B741E5">
        <w:rPr>
          <w:rFonts w:ascii="Times New Roman" w:eastAsia="Arial" w:hAnsi="Times New Roman" w:cs="Times New Roman"/>
          <w:b/>
          <w:lang w:val="kk-KZ" w:eastAsia="ar-SA"/>
        </w:rPr>
        <w:t xml:space="preserve">) </w:t>
      </w:r>
      <w:r w:rsidRPr="00603238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kk-KZ"/>
        </w:rPr>
        <w:t>«</w:t>
      </w:r>
      <w:r w:rsidRPr="00603238">
        <w:rPr>
          <w:rFonts w:ascii="Times New Roman" w:hAnsi="Times New Roman" w:cs="Times New Roman"/>
          <w:b/>
          <w:sz w:val="24"/>
          <w:lang w:val="kk-KZ"/>
        </w:rPr>
        <w:t>Кәсіби қазақ тілі</w:t>
      </w:r>
      <w:r w:rsidRPr="00603238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  <w:t>пәнінің білім беру бағдарламасы</w:t>
      </w:r>
    </w:p>
    <w:p w:rsidR="00603238" w:rsidRPr="004E16F8" w:rsidRDefault="00603238" w:rsidP="00603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603238" w:rsidRPr="004E16F8" w:rsidRDefault="00603238" w:rsidP="0060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</w:t>
      </w:r>
      <w:r w:rsidRPr="00B741E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403D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</w:t>
      </w:r>
      <w:r w:rsidRPr="00B741E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403D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E16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оқу жылы </w:t>
      </w:r>
    </w:p>
    <w:p w:rsidR="00603238" w:rsidRPr="00632F5C" w:rsidRDefault="00603238" w:rsidP="0060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 курс, о/б, күзгі семестр</w:t>
      </w:r>
    </w:p>
    <w:p w:rsidR="00603238" w:rsidRPr="000403DF" w:rsidRDefault="00603238" w:rsidP="0060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567"/>
        <w:gridCol w:w="945"/>
        <w:gridCol w:w="945"/>
        <w:gridCol w:w="945"/>
        <w:gridCol w:w="1400"/>
        <w:gridCol w:w="1435"/>
      </w:tblGrid>
      <w:tr w:rsidR="00603238" w:rsidRPr="004E16F8" w:rsidTr="00861867">
        <w:trPr>
          <w:trHeight w:val="265"/>
        </w:trPr>
        <w:tc>
          <w:tcPr>
            <w:tcW w:w="2410" w:type="dxa"/>
            <w:vMerge w:val="restart"/>
          </w:tcPr>
          <w:p w:rsidR="00603238" w:rsidRPr="004E16F8" w:rsidRDefault="00603238" w:rsidP="00861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276" w:type="dxa"/>
            <w:vMerge w:val="restart"/>
          </w:tcPr>
          <w:p w:rsidR="00603238" w:rsidRPr="004E16F8" w:rsidRDefault="00603238" w:rsidP="00861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Пәннің атауы </w:t>
            </w:r>
          </w:p>
        </w:tc>
        <w:tc>
          <w:tcPr>
            <w:tcW w:w="567" w:type="dxa"/>
            <w:vMerge w:val="restart"/>
          </w:tcPr>
          <w:p w:rsidR="00603238" w:rsidRPr="00B741E5" w:rsidRDefault="00603238" w:rsidP="00861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</w:tc>
        <w:tc>
          <w:tcPr>
            <w:tcW w:w="2835" w:type="dxa"/>
            <w:gridSpan w:val="3"/>
          </w:tcPr>
          <w:p w:rsidR="00603238" w:rsidRPr="004E16F8" w:rsidRDefault="00603238" w:rsidP="00861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1400" w:type="dxa"/>
            <w:vMerge w:val="restart"/>
          </w:tcPr>
          <w:p w:rsidR="00603238" w:rsidRPr="004E16F8" w:rsidRDefault="00603238" w:rsidP="00861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435" w:type="dxa"/>
            <w:vMerge w:val="restart"/>
          </w:tcPr>
          <w:p w:rsidR="00603238" w:rsidRPr="007666B6" w:rsidRDefault="00603238" w:rsidP="00861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603238" w:rsidRPr="004E16F8" w:rsidTr="00861867">
        <w:trPr>
          <w:trHeight w:val="265"/>
        </w:trPr>
        <w:tc>
          <w:tcPr>
            <w:tcW w:w="2410" w:type="dxa"/>
            <w:vMerge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1400" w:type="dxa"/>
            <w:vMerge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3238" w:rsidRPr="004E16F8" w:rsidTr="00861867">
        <w:tc>
          <w:tcPr>
            <w:tcW w:w="2410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6F8">
              <w:rPr>
                <w:rFonts w:ascii="Times New Roman" w:eastAsia="Calibri" w:hAnsi="Times New Roman" w:cs="Calibri"/>
                <w:lang w:val="en-US"/>
              </w:rPr>
              <w:t>KYa</w:t>
            </w:r>
            <w:proofErr w:type="spellEnd"/>
            <w:r>
              <w:rPr>
                <w:rFonts w:ascii="Times New Roman" w:eastAsia="Calibri" w:hAnsi="Times New Roman" w:cs="Calibri"/>
              </w:rPr>
              <w:t xml:space="preserve"> 2108</w:t>
            </w:r>
          </w:p>
        </w:tc>
        <w:tc>
          <w:tcPr>
            <w:tcW w:w="1276" w:type="dxa"/>
          </w:tcPr>
          <w:p w:rsidR="00603238" w:rsidRPr="00603238" w:rsidRDefault="00603238" w:rsidP="00861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3238">
              <w:rPr>
                <w:rFonts w:ascii="Times New Roman" w:eastAsia="Calibri" w:hAnsi="Times New Roman" w:cs="Times New Roman"/>
                <w:sz w:val="24"/>
                <w:lang w:val="kk-KZ"/>
              </w:rPr>
              <w:t>Кәсіби қазақ тілі</w:t>
            </w:r>
          </w:p>
        </w:tc>
        <w:tc>
          <w:tcPr>
            <w:tcW w:w="567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945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5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45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5" w:type="dxa"/>
          </w:tcPr>
          <w:p w:rsidR="00603238" w:rsidRPr="004E16F8" w:rsidRDefault="00603238" w:rsidP="008618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111"/>
        <w:gridCol w:w="1559"/>
        <w:gridCol w:w="2410"/>
      </w:tblGrid>
      <w:tr w:rsidR="00603238" w:rsidRPr="00072551" w:rsidTr="008618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Оқытушы</w:t>
            </w:r>
            <w:r w:rsidRPr="004E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BB5A01" w:rsidRDefault="00603238" w:rsidP="008618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Аширова Анар Тишибайқызы </w:t>
            </w:r>
            <w:r w:rsidRPr="001F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 </w:t>
            </w:r>
            <w:r w:rsidRPr="001F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ғылымдарының кандидаты, доцент м.а.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Офис-сағат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Сәрсенбі, 14.00-ден 16.00-ге дейін</w:t>
            </w:r>
          </w:p>
        </w:tc>
      </w:tr>
      <w:tr w:rsidR="00603238" w:rsidRPr="001F58B3" w:rsidTr="008618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A24893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654417">
                <w:rPr>
                  <w:rStyle w:val="a5"/>
                  <w:rFonts w:ascii="Times New Roman" w:hAnsi="Times New Roman" w:cs="Times New Roman"/>
                  <w:lang w:val="en-US"/>
                </w:rPr>
                <w:t>anara_314</w:t>
              </w:r>
              <w:r w:rsidRPr="006544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238" w:rsidRPr="004E16F8" w:rsidTr="008618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1F58B3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</w:rPr>
              <w:t>377-33-39 (13-2</w:t>
            </w:r>
            <w:r w:rsidRPr="004E16F8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4E16F8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87013143501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307 филфак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238" w:rsidRPr="00603238" w:rsidTr="008618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603238" w:rsidRPr="004E16F8" w:rsidRDefault="00603238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603238" w:rsidRDefault="00603238" w:rsidP="00603238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</w:t>
            </w:r>
            <w:r w:rsidRPr="00603238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Курстың мақсаты </w:t>
            </w:r>
            <w:r w:rsidRPr="00603238">
              <w:rPr>
                <w:rFonts w:ascii="Times New Roman" w:hAnsi="Times New Roman" w:cs="Times New Roman"/>
                <w:color w:val="000000"/>
                <w:lang w:val="kk-KZ"/>
              </w:rPr>
              <w:t>б</w:t>
            </w:r>
            <w:r w:rsidRPr="00603238">
              <w:rPr>
                <w:rFonts w:ascii="Times New Roman" w:hAnsi="Times New Roman" w:cs="Times New Roman"/>
                <w:lang w:val="kk-KZ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көздеу, б</w:t>
            </w:r>
            <w:r w:rsidRPr="00603238">
              <w:rPr>
                <w:rFonts w:ascii="Times New Roman" w:eastAsia="MS Mincho" w:hAnsi="Times New Roman" w:cs="Times New Roman"/>
                <w:spacing w:val="4"/>
                <w:lang w:val="kk-KZ"/>
              </w:rPr>
              <w:t xml:space="preserve">олашақ маманның кәсіби дағдыларды қолдану салаларына байланысты арнаулы тілдік білім жиынтығы өте кеңейту, кәсіби міндеттерді атқару барысында арнаулы терминдерді қолдану дағдысын жетілдіру болып табылады. </w:t>
            </w:r>
            <w:r w:rsidRPr="00603238">
              <w:rPr>
                <w:rFonts w:ascii="Times New Roman" w:hAnsi="Times New Roman" w:cs="Times New Roman"/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603238" w:rsidRPr="00603238" w:rsidRDefault="00603238" w:rsidP="00603238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 1. Өз мамандығы саласындағы белсенді қолданылатын терминологияны білу және оны кәсіби ортада тиімді қатынас жасау үшін ұтымды қолдана алуға; </w:t>
            </w:r>
            <w:r w:rsidRPr="00603238">
              <w:rPr>
                <w:rFonts w:ascii="Times New Roman" w:hAnsi="Times New Roman" w:cs="Times New Roman"/>
                <w:lang w:val="kk-KZ"/>
              </w:rPr>
              <w:t>Қазақ тіліндегі ғылыми материалдарды талдауға;</w:t>
            </w:r>
          </w:p>
          <w:p w:rsidR="00603238" w:rsidRPr="00603238" w:rsidRDefault="00603238" w:rsidP="00603238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білуге; </w:t>
            </w:r>
            <w:r w:rsidRPr="00603238">
              <w:rPr>
                <w:rFonts w:ascii="Times New Roman" w:hAnsi="Times New Roman" w:cs="Times New Roman"/>
                <w:bCs/>
                <w:noProof/>
                <w:color w:val="000000"/>
                <w:lang w:val="kk-KZ"/>
              </w:rPr>
              <w:t xml:space="preserve">Алған тілдік білімдерін </w:t>
            </w:r>
            <w:r w:rsidRPr="00603238">
              <w:rPr>
                <w:rFonts w:ascii="Times New Roman" w:hAnsi="Times New Roman" w:cs="Times New Roman"/>
                <w:lang w:val="kk-KZ"/>
              </w:rPr>
              <w:t>ғылыми зерттеу мен білім беруде қолдануға;</w:t>
            </w:r>
          </w:p>
          <w:p w:rsidR="00603238" w:rsidRPr="00603238" w:rsidRDefault="00603238" w:rsidP="00603238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03238">
              <w:rPr>
                <w:rFonts w:ascii="Times New Roman" w:hAnsi="Times New Roman" w:cs="Times New Roman"/>
                <w:sz w:val="20"/>
                <w:lang w:val="kk-KZ"/>
              </w:rPr>
              <w:t xml:space="preserve">  3. </w:t>
            </w:r>
            <w:r w:rsidRPr="00603238">
              <w:rPr>
                <w:rFonts w:ascii="Times New Roman" w:hAnsi="Times New Roman" w:cs="Times New Roman"/>
                <w:lang w:val="kk-KZ"/>
              </w:rPr>
              <w:t>Мәтіннен қажетті ақпаратты сұрыптап, оны кәсіби мақсатта сипаттап, қорыта білуге; Өз мамандығы бойынша қазақ тілінде ұсынылған ғылыми тұжырымдарды бағалай білуге.</w:t>
            </w:r>
          </w:p>
          <w:p w:rsidR="00603238" w:rsidRPr="00603238" w:rsidRDefault="00603238" w:rsidP="00603238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  4. Мәтіннің түзілу тәртібіне көңіл аудару, оның логикалық құрылымдық негізін құра білуге; </w:t>
            </w:r>
          </w:p>
          <w:p w:rsidR="00603238" w:rsidRPr="00603238" w:rsidRDefault="00603238" w:rsidP="00603238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  5. Маманданған тақырыпқа сай өзіндік ой-пікір білдіре білу құзіретін қалыптастыра</w:t>
            </w:r>
            <w:r w:rsidRPr="0060323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білуге; </w:t>
            </w:r>
            <w:r w:rsidRPr="00603238">
              <w:rPr>
                <w:rFonts w:ascii="Times New Roman" w:hAnsi="Times New Roman" w:cs="Times New Roman"/>
                <w:lang w:val="kk-KZ"/>
              </w:rPr>
              <w:t>Мамандық бойынша алаған тілдік білімдерін тәжірибеде қолдануға.</w:t>
            </w:r>
          </w:p>
          <w:p w:rsidR="00603238" w:rsidRPr="004E16F8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3238" w:rsidRPr="00603238" w:rsidTr="00861867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Пререквизит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:rsidR="00603238" w:rsidRPr="004E16F8" w:rsidRDefault="00603238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постреквизит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238" w:rsidRPr="004E16F8" w:rsidRDefault="001E6C93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Кәсіби қ</w:t>
            </w:r>
            <w:r w:rsidR="00603238" w:rsidRPr="004E16F8">
              <w:rPr>
                <w:rFonts w:ascii="Times New Roman" w:eastAsia="Times New Roman" w:hAnsi="Times New Roman" w:cs="Times New Roman"/>
                <w:lang w:val="kk-KZ"/>
              </w:rPr>
              <w:t xml:space="preserve">азақ тілі </w:t>
            </w:r>
          </w:p>
        </w:tc>
      </w:tr>
      <w:tr w:rsidR="00603238" w:rsidRPr="00603238" w:rsidTr="008618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4E16F8" w:rsidRDefault="00603238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603238" w:rsidRDefault="00603238" w:rsidP="0060323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>Оқу әдебиеті: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 xml:space="preserve">Аширова А.Т. Кәсіби қазақ тілі: оқу құралы. –Алматы: Қазақ университеті 2014ж. 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lastRenderedPageBreak/>
              <w:t>Иманқұлова С.М. Кәсіби бағдарлы қазақ тілі: оқу құралы. – Алматы: Қазақ  университеті,  2014.  –  218  б.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 xml:space="preserve">Жұмағұлова А.Ж. </w:t>
            </w:r>
            <w:r w:rsidRPr="0060323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603238">
              <w:rPr>
                <w:rFonts w:ascii="Times New Roman" w:hAnsi="Times New Roman" w:cs="Times New Roman"/>
                <w:lang w:val="kk-KZ"/>
              </w:rPr>
              <w:t>– Алматы: Қазақ  университеті,  2011.  – 227  б.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Ақбұзауова Б.</w:t>
            </w:r>
            <w:r w:rsidRPr="0060323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603238">
              <w:rPr>
                <w:rFonts w:ascii="Times New Roman" w:hAnsi="Times New Roman" w:cs="Times New Roman"/>
                <w:lang w:val="kk-KZ"/>
              </w:rPr>
              <w:t>– Алматы, Қазақ  университеті,  2011.  – 177  б.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323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Тұрсынова Г.Т. </w:t>
            </w:r>
            <w:r w:rsidRPr="00603238">
              <w:rPr>
                <w:rFonts w:ascii="Times New Roman" w:hAnsi="Times New Roman" w:cs="Times New Roman"/>
                <w:lang w:val="kk-KZ"/>
              </w:rPr>
              <w:t>Кәсіби қазақ тілі</w:t>
            </w:r>
            <w:r w:rsidRPr="0060323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: оқу құралы. </w:t>
            </w:r>
            <w:r w:rsidRPr="00603238">
              <w:rPr>
                <w:rFonts w:ascii="Times New Roman" w:hAnsi="Times New Roman" w:cs="Times New Roman"/>
                <w:lang w:val="kk-KZ"/>
              </w:rPr>
              <w:t>– Алматы, 2011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hd w:val="clear" w:color="auto" w:fill="FDFDFD"/>
                <w:lang w:val="kk-KZ"/>
              </w:rPr>
            </w:pPr>
            <w:r w:rsidRPr="0060323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Ақжанова А.К., Утегенова К.Б. </w:t>
            </w:r>
            <w:r w:rsidRPr="00603238">
              <w:rPr>
                <w:rFonts w:ascii="Times New Roman" w:hAnsi="Times New Roman" w:cs="Times New Roman"/>
                <w:lang w:val="kk-KZ"/>
              </w:rPr>
              <w:t xml:space="preserve">Кәсіби қазақ тілі: оқу құралы. Астана, </w:t>
            </w:r>
            <w:r w:rsidRPr="00603238">
              <w:rPr>
                <w:rFonts w:ascii="Times New Roman" w:hAnsi="Times New Roman" w:cs="Times New Roman"/>
                <w:shd w:val="clear" w:color="auto" w:fill="FDFDFD"/>
                <w:lang w:val="kk-KZ"/>
              </w:rPr>
              <w:t>2010.</w:t>
            </w:r>
            <w:r w:rsidRPr="00603238">
              <w:rPr>
                <w:rFonts w:ascii="Times New Roman" w:hAnsi="Times New Roman" w:cs="Times New Roman"/>
                <w:lang w:val="kk-KZ"/>
              </w:rPr>
              <w:t xml:space="preserve"> –</w:t>
            </w:r>
            <w:r w:rsidRPr="00603238">
              <w:rPr>
                <w:rFonts w:ascii="Times New Roman" w:hAnsi="Times New Roman" w:cs="Times New Roman"/>
                <w:shd w:val="clear" w:color="auto" w:fill="FDFDFD"/>
                <w:lang w:val="kk-KZ"/>
              </w:rPr>
              <w:t>128 б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 xml:space="preserve">Мұхамадиева Н.Қ. </w:t>
            </w:r>
            <w:r w:rsidRPr="0060323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Кәсіби қазақ тілі. І оқу кітабы, ІІ оқу кітабы. </w:t>
            </w:r>
            <w:r w:rsidRPr="00603238">
              <w:rPr>
                <w:rFonts w:ascii="Times New Roman" w:hAnsi="Times New Roman" w:cs="Times New Roman"/>
                <w:lang w:val="kk-KZ"/>
              </w:rPr>
              <w:t>–Алматы, 2013.,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>Бірімжанов Б.А. Жалпы химия: Оқулық. Алматы: ЖШС РПБК "Дәуір", 2011, 752 б.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      </w:r>
          </w:p>
          <w:p w:rsidR="00603238" w:rsidRPr="00603238" w:rsidRDefault="00603238" w:rsidP="006032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603238" w:rsidRPr="004E16F8" w:rsidRDefault="00603238" w:rsidP="00603238">
            <w:pPr>
              <w:pStyle w:val="a7"/>
              <w:rPr>
                <w:rFonts w:eastAsia="Times New Roman"/>
                <w:color w:val="FF6600"/>
                <w:lang w:val="kk-KZ"/>
              </w:rPr>
            </w:pPr>
            <w:r w:rsidRPr="00603238">
              <w:rPr>
                <w:rFonts w:ascii="Times New Roman" w:eastAsia="Calibri" w:hAnsi="Times New Roman" w:cs="Times New Roman"/>
                <w:lang w:val="kk-KZ"/>
              </w:rPr>
              <w:t xml:space="preserve">Онлайн ресурстар: kaz-tili.kz, </w:t>
            </w:r>
            <w:hyperlink r:id="rId6" w:history="1">
              <w:r w:rsidRPr="00603238">
                <w:rPr>
                  <w:rFonts w:ascii="Times New Roman" w:eastAsia="Calibri" w:hAnsi="Times New Roman" w:cs="Times New Roman"/>
                  <w:color w:val="0000FF"/>
                  <w:u w:val="single"/>
                  <w:lang w:val="kk-KZ"/>
                </w:rPr>
                <w:t>www.sozdik.kz</w:t>
              </w:r>
            </w:hyperlink>
            <w:r w:rsidRPr="00603238">
              <w:rPr>
                <w:rFonts w:ascii="Times New Roman" w:eastAsia="Calibri" w:hAnsi="Times New Roman" w:cs="Times New Roman"/>
                <w:lang w:val="kk-KZ"/>
              </w:rPr>
              <w:t>, www. soylem.kz, tilalemi.kz. emle.kz. terminkom.kz. atau.kz</w:t>
            </w:r>
          </w:p>
        </w:tc>
      </w:tr>
      <w:tr w:rsidR="00603238" w:rsidRPr="00603238" w:rsidTr="00861867">
        <w:trPr>
          <w:trHeight w:val="26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Default="00603238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</w:t>
            </w:r>
            <w:r w:rsidRPr="00BA77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тің этикалық, моральдық</w:t>
            </w:r>
            <w:r w:rsidRPr="00BA77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құндылықтары бойынша академиялық курс талаптары</w:t>
            </w:r>
          </w:p>
          <w:p w:rsidR="00603238" w:rsidRDefault="00603238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03238" w:rsidRPr="00BA7733" w:rsidRDefault="00603238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38" w:rsidRPr="00603238" w:rsidRDefault="00603238" w:rsidP="0060323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 xml:space="preserve">       Академиялық саясат ережесі: График бойынша жүргізілетін әрбір аудиториялық сабаққа оқытушы алдын-ала дайындалуы керек. Практикалық сабақтарда талданатын тапсырмалар аудиторияға сабаққа кіруден бұрын дайындалып қоюы тиіс.   </w:t>
            </w:r>
          </w:p>
          <w:p w:rsidR="00603238" w:rsidRPr="00603238" w:rsidRDefault="00603238" w:rsidP="00603238">
            <w:pPr>
              <w:pStyle w:val="a3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603238">
              <w:rPr>
                <w:rStyle w:val="shorttext"/>
                <w:rFonts w:ascii="Times New Roman" w:hAnsi="Times New Roman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603238" w:rsidRPr="00603238" w:rsidRDefault="00603238" w:rsidP="00603238">
            <w:pPr>
              <w:pStyle w:val="a3"/>
              <w:ind w:left="34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bCs/>
                <w:lang w:val="kk-KZ"/>
              </w:rPr>
              <w:t>Midterm Exam  бағдарлама бойынша жүргізіледі.</w:t>
            </w:r>
          </w:p>
          <w:p w:rsidR="00603238" w:rsidRDefault="00603238" w:rsidP="0060323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>Академиялық құндылықтар:</w:t>
            </w:r>
          </w:p>
          <w:p w:rsidR="00603238" w:rsidRPr="00603238" w:rsidRDefault="00603238" w:rsidP="0060323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bCs/>
                <w:lang w:val="kk-KZ"/>
              </w:rPr>
              <w:t>Практикалық сабақтар мен студенттердің өзіндік жұмысы шығ</w:t>
            </w:r>
            <w:r w:rsidRPr="00603238">
              <w:rPr>
                <w:rFonts w:ascii="Times New Roman" w:hAnsi="Times New Roman" w:cs="Times New Roman"/>
                <w:bCs/>
                <w:lang w:val="kk-KZ"/>
              </w:rPr>
              <w:t xml:space="preserve">армашылық тұрғыда жүргізіледі. </w:t>
            </w:r>
            <w:r w:rsidRPr="00603238">
              <w:rPr>
                <w:rFonts w:ascii="Times New Roman" w:hAnsi="Times New Roman" w:cs="Times New Roman"/>
                <w:lang w:val="kk-KZ"/>
              </w:rPr>
              <w:t>Барлық білімді тексеру кезеңдерінде плагиатқа, көшіруге, шпаргалка пайдалануға болмайды.</w:t>
            </w:r>
          </w:p>
        </w:tc>
      </w:tr>
      <w:tr w:rsidR="00603238" w:rsidRPr="003F5DB7" w:rsidTr="001E6C93">
        <w:trPr>
          <w:trHeight w:val="38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238" w:rsidRPr="00767D1B" w:rsidRDefault="00603238" w:rsidP="0086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Бағалау саясаты және аттестация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3F9" w:rsidRPr="005263F9" w:rsidRDefault="005263F9" w:rsidP="005263F9">
            <w:pPr>
              <w:rPr>
                <w:rFonts w:ascii="Times New Roman" w:hAnsi="Times New Roman" w:cs="Times New Roman"/>
                <w:lang w:val="kk-KZ"/>
              </w:rPr>
            </w:pPr>
            <w:r w:rsidRPr="005263F9">
              <w:rPr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5263F9">
              <w:rPr>
                <w:rFonts w:ascii="Times New Roman" w:hAnsi="Times New Roman" w:cs="Times New Roman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5263F9" w:rsidRPr="005263F9" w:rsidRDefault="005263F9" w:rsidP="005263F9">
            <w:pPr>
              <w:rPr>
                <w:rFonts w:ascii="Times New Roman" w:hAnsi="Times New Roman" w:cs="Times New Roman"/>
                <w:lang w:val="kk-KZ"/>
              </w:rPr>
            </w:pPr>
            <w:r w:rsidRPr="005263F9">
              <w:rPr>
                <w:rFonts w:ascii="Times New Roman" w:hAnsi="Times New Roman" w:cs="Times New Roman"/>
                <w:b/>
                <w:lang w:val="kk-KZ"/>
              </w:rPr>
              <w:t>Суммативті бағалау:</w:t>
            </w:r>
            <w:r w:rsidRPr="005263F9">
              <w:rPr>
                <w:rFonts w:ascii="Times New Roman" w:hAnsi="Times New Roman" w:cs="Times New Roman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5263F9" w:rsidRPr="005263F9" w:rsidRDefault="005263F9" w:rsidP="005263F9">
            <w:pPr>
              <w:rPr>
                <w:rFonts w:ascii="Times New Roman" w:hAnsi="Times New Roman" w:cs="Times New Roman"/>
                <w:lang w:val="kk-KZ"/>
              </w:rPr>
            </w:pPr>
            <w:r w:rsidRPr="005263F9">
              <w:rPr>
                <w:rFonts w:ascii="Times New Roman" w:hAnsi="Times New Roman" w:cs="Times New Roman"/>
                <w:lang w:val="kk-KZ"/>
              </w:rPr>
              <w:t xml:space="preserve">Қорытынды бағалауды есептеу формуласы бойынша қорыту. </w:t>
            </w:r>
          </w:p>
          <w:p w:rsidR="005263F9" w:rsidRPr="005263F9" w:rsidRDefault="005263F9" w:rsidP="005263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 xml:space="preserve">Н бойынша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орытынды ба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а=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∙0,6+0,1МТ+0,3ИК</m:t>
                </m:r>
              </m:oMath>
            </m:oMathPara>
          </w:p>
          <w:p w:rsidR="005263F9" w:rsidRPr="005263F9" w:rsidRDefault="005263F9" w:rsidP="005263F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263F9">
              <w:rPr>
                <w:rFonts w:ascii="Times New Roman" w:hAnsi="Times New Roman" w:cs="Times New Roman"/>
              </w:rPr>
              <w:t>95% - 100%: А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90% - 94%: А-</w:t>
            </w:r>
          </w:p>
          <w:p w:rsidR="005263F9" w:rsidRPr="005263F9" w:rsidRDefault="005263F9" w:rsidP="005263F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263F9">
              <w:rPr>
                <w:rFonts w:ascii="Times New Roman" w:hAnsi="Times New Roman" w:cs="Times New Roman"/>
              </w:rPr>
              <w:t>85% - 89%: В+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80% - 84%: В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75% - 79%: В-</w:t>
            </w:r>
          </w:p>
          <w:p w:rsidR="005263F9" w:rsidRPr="005263F9" w:rsidRDefault="005263F9" w:rsidP="005263F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263F9">
              <w:rPr>
                <w:rFonts w:ascii="Times New Roman" w:hAnsi="Times New Roman" w:cs="Times New Roman"/>
              </w:rPr>
              <w:t>70% - 74%: С+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65% - 69%: С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60% - 64%: С-</w:t>
            </w:r>
          </w:p>
          <w:p w:rsidR="00603238" w:rsidRPr="00767D1B" w:rsidRDefault="005263F9" w:rsidP="005263F9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263F9">
              <w:rPr>
                <w:rFonts w:ascii="Times New Roman" w:hAnsi="Times New Roman" w:cs="Times New Roman"/>
              </w:rPr>
              <w:t xml:space="preserve">55% - 59%: </w:t>
            </w:r>
            <w:r w:rsidRPr="005263F9">
              <w:rPr>
                <w:rFonts w:ascii="Times New Roman" w:hAnsi="Times New Roman" w:cs="Times New Roman"/>
                <w:lang w:val="en-US"/>
              </w:rPr>
              <w:t>D</w:t>
            </w:r>
            <w:r w:rsidRPr="005263F9">
              <w:rPr>
                <w:rFonts w:ascii="Times New Roman" w:hAnsi="Times New Roman" w:cs="Times New Roman"/>
              </w:rPr>
              <w:t>+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5263F9">
              <w:rPr>
                <w:rFonts w:ascii="Times New Roman" w:hAnsi="Times New Roman" w:cs="Times New Roman"/>
                <w:lang w:val="en-US"/>
              </w:rPr>
              <w:t>D</w:t>
            </w:r>
            <w:r w:rsidRPr="005263F9">
              <w:rPr>
                <w:rFonts w:ascii="Times New Roman" w:hAnsi="Times New Roman" w:cs="Times New Roman"/>
              </w:rPr>
              <w:t>-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Pr="005263F9">
              <w:rPr>
                <w:rFonts w:ascii="Times New Roman" w:hAnsi="Times New Roman" w:cs="Times New Roman"/>
              </w:rPr>
              <w:t xml:space="preserve"> 0% -49%: </w:t>
            </w:r>
            <w:r w:rsidRPr="005263F9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603238" w:rsidRDefault="00603238" w:rsidP="00603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927">
        <w:rPr>
          <w:rFonts w:ascii="Times New Roman" w:hAnsi="Times New Roman" w:cs="Times New Roman"/>
        </w:rPr>
        <w:tab/>
      </w:r>
    </w:p>
    <w:p w:rsidR="005263F9" w:rsidRDefault="005263F9" w:rsidP="0060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263F9" w:rsidRDefault="005263F9" w:rsidP="0060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263F9" w:rsidRDefault="005263F9" w:rsidP="0060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03238" w:rsidRPr="004E16F8" w:rsidRDefault="00603238" w:rsidP="0060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Оқу курсы мазмұнын жүзеге асыру күнтізбесі</w:t>
      </w:r>
    </w:p>
    <w:p w:rsidR="00603238" w:rsidRPr="001E6C93" w:rsidRDefault="00603238" w:rsidP="001E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 семестр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10"/>
        <w:gridCol w:w="3868"/>
        <w:gridCol w:w="3402"/>
        <w:gridCol w:w="993"/>
        <w:gridCol w:w="850"/>
      </w:tblGrid>
      <w:tr w:rsidR="00603238" w:rsidRPr="00530BDF" w:rsidTr="00861867">
        <w:trPr>
          <w:trHeight w:val="312"/>
        </w:trPr>
        <w:tc>
          <w:tcPr>
            <w:tcW w:w="810" w:type="dxa"/>
            <w:vMerge w:val="restart"/>
          </w:tcPr>
          <w:p w:rsidR="00603238" w:rsidRPr="00AF7569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AF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дата</w:t>
            </w:r>
          </w:p>
        </w:tc>
        <w:tc>
          <w:tcPr>
            <w:tcW w:w="7270" w:type="dxa"/>
            <w:gridSpan w:val="2"/>
          </w:tcPr>
          <w:p w:rsidR="00603238" w:rsidRPr="00AF7569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93" w:type="dxa"/>
            <w:vMerge w:val="restart"/>
          </w:tcPr>
          <w:p w:rsidR="00603238" w:rsidRPr="00AF7569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</w:tcPr>
          <w:p w:rsidR="00603238" w:rsidRPr="00AF7569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F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AF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603238" w:rsidRPr="00530BDF" w:rsidTr="00861867">
        <w:trPr>
          <w:trHeight w:val="417"/>
        </w:trPr>
        <w:tc>
          <w:tcPr>
            <w:tcW w:w="810" w:type="dxa"/>
            <w:vMerge/>
          </w:tcPr>
          <w:p w:rsidR="00603238" w:rsidRPr="00530BDF" w:rsidRDefault="00603238" w:rsidP="0086186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68" w:type="dxa"/>
          </w:tcPr>
          <w:p w:rsidR="00603238" w:rsidRPr="00AF7569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F7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Грамматикалық тақырып</w:t>
            </w:r>
          </w:p>
        </w:tc>
        <w:tc>
          <w:tcPr>
            <w:tcW w:w="3402" w:type="dxa"/>
          </w:tcPr>
          <w:p w:rsidR="00603238" w:rsidRPr="00AF7569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F7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Лексикалық тақырып</w:t>
            </w:r>
          </w:p>
        </w:tc>
        <w:tc>
          <w:tcPr>
            <w:tcW w:w="993" w:type="dxa"/>
            <w:vMerge/>
          </w:tcPr>
          <w:p w:rsidR="00603238" w:rsidRPr="00530BDF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03238" w:rsidRPr="00530BDF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03238" w:rsidRPr="00530BDF" w:rsidTr="00861867">
        <w:trPr>
          <w:trHeight w:val="557"/>
        </w:trPr>
        <w:tc>
          <w:tcPr>
            <w:tcW w:w="810" w:type="dxa"/>
          </w:tcPr>
          <w:p w:rsidR="00603238" w:rsidRPr="00AF7569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F7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868" w:type="dxa"/>
          </w:tcPr>
          <w:p w:rsidR="005263F9" w:rsidRPr="001E6C93" w:rsidRDefault="005263F9" w:rsidP="005263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лексика. Кәсіби тілдің термин жүйесі. Терминдік норма.   </w:t>
            </w:r>
          </w:p>
          <w:p w:rsidR="00603238" w:rsidRPr="001E6C93" w:rsidRDefault="00603238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603238" w:rsidRPr="001E6C93" w:rsidRDefault="005263F9" w:rsidP="0086186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Құқықтанудың </w:t>
            </w:r>
            <w:r w:rsidRPr="001E6C9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E6C93">
              <w:rPr>
                <w:rFonts w:ascii="Times New Roman" w:hAnsi="Times New Roman" w:cs="Times New Roman"/>
                <w:sz w:val="24"/>
                <w:lang w:val="kk-KZ"/>
              </w:rPr>
              <w:t>өзіндік ерекшеліктері.</w:t>
            </w:r>
          </w:p>
        </w:tc>
        <w:tc>
          <w:tcPr>
            <w:tcW w:w="993" w:type="dxa"/>
          </w:tcPr>
          <w:p w:rsidR="00603238" w:rsidRPr="00530BDF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03238" w:rsidRPr="00530BDF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BD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Pr="00713EF7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 xml:space="preserve">Кәсіби тілдегі грамматикалық нормалардың қолданысы. 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Қазақ тіліндегі заң терминдердің қолданысы.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Pr="00713EF7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Pr="00713EF7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мәтіннің грамматикалық-стильдік ерекшеліктері.</w:t>
            </w: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Заңдарының тарихынан (Қасым ханның қасқа жолы, Тәуке ханның жарлығы).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Pr="00713EF7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Pr="00AF7569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68" w:type="dxa"/>
          </w:tcPr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№1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C93">
              <w:rPr>
                <w:rFonts w:ascii="Times New Roman" w:hAnsi="Times New Roman" w:cs="Times New Roman"/>
                <w:szCs w:val="28"/>
                <w:lang w:val="kk-KZ"/>
              </w:rPr>
              <w:t>«Құқық бұзушылықты алдын алу-басты міндет» тақырыбында презентация</w:t>
            </w: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</w:p>
        </w:tc>
        <w:tc>
          <w:tcPr>
            <w:tcW w:w="850" w:type="dxa"/>
          </w:tcPr>
          <w:p w:rsidR="001E6C93" w:rsidRPr="00BB5A01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E6C93" w:rsidRPr="00BB5A01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E6C93" w:rsidRPr="00BB5A01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E6C93" w:rsidRPr="00713EF7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Pr="00713EF7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 xml:space="preserve">Кәсіби саладағы іскери хат-хабар. </w:t>
            </w:r>
            <w:r w:rsidRPr="001E6C93">
              <w:rPr>
                <w:rFonts w:ascii="Times New Roman" w:eastAsia="Batang" w:hAnsi="Times New Roman" w:cs="Times New Roman"/>
                <w:noProof/>
                <w:lang w:val="kk-KZ"/>
              </w:rPr>
              <w:t>І</w:t>
            </w:r>
            <w:r w:rsidRPr="001E6C93">
              <w:rPr>
                <w:rFonts w:ascii="Times New Roman" w:hAnsi="Times New Roman" w:cs="Times New Roman"/>
                <w:lang w:val="kk-KZ"/>
              </w:rPr>
              <w:t xml:space="preserve">скери хат-хабардағы тілдік құрылымдар. 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6C93" w:rsidRPr="001E6C93" w:rsidRDefault="001E6C93" w:rsidP="001E6C93">
            <w:pPr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Азаматтық құқық.</w:t>
            </w:r>
          </w:p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Pr="00713EF7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 xml:space="preserve">Кәсіби саладағы іскери қарым-қатынас. Диалог. 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Кәсіби саладағы диалогтік қатынастар. Қарым-қатынас жасаушылардың тіл табыса алу/алмауы.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№2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Ғылыми мәтіннің құрылымдық ерекшелігі. Мәтіннің қысқаша мәнін ашуға арналған жоспар. Конспект жасау.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E6C93" w:rsidRPr="00C12B9D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Монолог. </w:t>
            </w:r>
            <w:r w:rsidRPr="001E6C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Монологтің оқырманға арналуы.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Айыпталушыдан, куәгер мен жәбірленушіден жауап алу.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Pr="00C12B9D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 xml:space="preserve">Мәтін – ауызша қарым-қатынас құзыретінің негізі. Жоспар құру. 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Жасөспірімдер арасындағы қылмысты саралау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Pr="00C12B9D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</w:t>
            </w: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 xml:space="preserve">«Заң»  </w:t>
            </w: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мамандығы бойынша сипаттау, хабарлау мәтіндерін даярлау. 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негізгі белгілері. Күрделі синтаксистік тұтастық мәтіннің негізгі құрамдас бөлігі. 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Қылмыстық іс жүргізу құқығының негіздері.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Мәтінді құрылымдық-мағыналық талдау негіздері. Аннотация.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sz w:val="24"/>
                <w:lang w:val="kk-KZ"/>
              </w:rPr>
              <w:t>Сот жүйесі, Прокуратура.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«Қазақ заңдарының тарихы» тақырыбына реферат жасап, талдап келу.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</w:p>
        </w:tc>
        <w:tc>
          <w:tcPr>
            <w:tcW w:w="850" w:type="dxa"/>
          </w:tcPr>
          <w:p w:rsidR="001E6C93" w:rsidRPr="00BB5A01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E6C93" w:rsidRPr="00BB5A01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E6C93" w:rsidRPr="00BB5A01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E6C93" w:rsidRPr="003A36B5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Тілдің функционалды-мағыналық ерекшеліктері. Сипаттау. 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E6C93">
              <w:rPr>
                <w:rFonts w:ascii="Times New Roman" w:hAnsi="Times New Roman" w:cs="Times New Roman"/>
                <w:bCs/>
                <w:lang w:val="kk-KZ"/>
              </w:rPr>
              <w:t>Адам құқығы туралы жалпы ортақ декларация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1E6C93">
        <w:trPr>
          <w:trHeight w:val="335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(МТ)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Сипаттау мен хабарлау тілдің функционалды-мағыналық ерекшеліктері.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Адам және заң.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1E6C93">
              <w:rPr>
                <w:rFonts w:ascii="Times New Roman" w:hAnsi="Times New Roman" w:cs="Times New Roman"/>
                <w:lang w:val="kk-KZ"/>
              </w:rPr>
              <w:t xml:space="preserve">Қылмыстық іс жүргізу құқығы» тақырыбына презентация дайындау 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Қоғамдық байланыстағы хабарлау. Ғылыми хабарлау ерекшеліктері.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Жемқорлық.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1E6C93">
        <w:trPr>
          <w:trHeight w:val="535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Баяндау. Баяндаудың логикалық құрылымы.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 xml:space="preserve">Қылмыстық іс жүргізу құқығының негіздері. 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</w:t>
            </w: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1E6C93">
              <w:rPr>
                <w:rFonts w:ascii="Times New Roman" w:hAnsi="Times New Roman" w:cs="Times New Roman"/>
                <w:lang w:val="kk-KZ"/>
              </w:rPr>
              <w:t>Жасөспірімдер арасындағы қылмыс» тақырыбын зерттеп, маңызды мағлұматтарды жинақтау.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1E6C93" w:rsidRPr="003A36B5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Баяндау түрлері: баяндау-түсіндіру, баяндау-дәлелдеу және баяндау-ойлау. </w:t>
            </w:r>
          </w:p>
          <w:p w:rsidR="001E6C93" w:rsidRPr="001E6C93" w:rsidRDefault="001E6C93" w:rsidP="001E6C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Сот сараптамасы.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E6C93" w:rsidRPr="00713EF7" w:rsidTr="00861867">
        <w:trPr>
          <w:trHeight w:val="557"/>
        </w:trPr>
        <w:tc>
          <w:tcPr>
            <w:tcW w:w="81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3868" w:type="dxa"/>
          </w:tcPr>
          <w:p w:rsidR="001E6C93" w:rsidRPr="001E6C93" w:rsidRDefault="001E6C93" w:rsidP="001E6C93">
            <w:pPr>
              <w:rPr>
                <w:rFonts w:ascii="Times New Roman" w:hAnsi="Times New Roman" w:cs="Times New Roman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К</w:t>
            </w:r>
            <w:r w:rsidRPr="001E6C93">
              <w:rPr>
                <w:rFonts w:ascii="Times New Roman" w:hAnsi="Times New Roman" w:cs="Times New Roman"/>
                <w:lang w:val="kk-KZ"/>
              </w:rPr>
              <w:t>езең бойы өтілген сабақтарды қорытындылау сауалдары мен тест тапсырмалары.</w:t>
            </w:r>
          </w:p>
        </w:tc>
        <w:tc>
          <w:tcPr>
            <w:tcW w:w="3402" w:type="dxa"/>
          </w:tcPr>
          <w:p w:rsidR="001E6C93" w:rsidRPr="001E6C93" w:rsidRDefault="001E6C93" w:rsidP="001E6C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Берілген мәтіндер арқылы фонетикалық, лексикалық, грамматикалық ережелердің нақтылығын ажырата білу.</w:t>
            </w:r>
          </w:p>
        </w:tc>
        <w:tc>
          <w:tcPr>
            <w:tcW w:w="993" w:type="dxa"/>
          </w:tcPr>
          <w:p w:rsidR="001E6C93" w:rsidRDefault="001E6C93" w:rsidP="001E6C93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1E6C93" w:rsidRDefault="001E6C93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03238" w:rsidRPr="00713EF7" w:rsidTr="00861867">
        <w:trPr>
          <w:trHeight w:val="557"/>
        </w:trPr>
        <w:tc>
          <w:tcPr>
            <w:tcW w:w="810" w:type="dxa"/>
          </w:tcPr>
          <w:p w:rsidR="00603238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03238" w:rsidRPr="001E6C93" w:rsidRDefault="00603238" w:rsidP="00861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</w:t>
            </w:r>
            <w:r w:rsidRPr="001E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603238" w:rsidRPr="001E6C93" w:rsidRDefault="001E6C93" w:rsidP="00861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C93">
              <w:rPr>
                <w:rFonts w:ascii="Times New Roman" w:hAnsi="Times New Roman" w:cs="Times New Roman"/>
                <w:lang w:val="kk-KZ"/>
              </w:rPr>
              <w:t>«Сот сараптамасы» туралы ақпарат жинап, реферат дайындау</w:t>
            </w:r>
            <w:r w:rsidRPr="001E6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603238" w:rsidRPr="001E6C93" w:rsidRDefault="00603238" w:rsidP="00861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03238" w:rsidRPr="00DC0F7D" w:rsidRDefault="00603238" w:rsidP="001E6C9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3238" w:rsidRPr="00DC0F7D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3238" w:rsidRPr="00DC0F7D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3238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03238" w:rsidRPr="00713EF7" w:rsidTr="001E6C93">
        <w:trPr>
          <w:trHeight w:val="353"/>
        </w:trPr>
        <w:tc>
          <w:tcPr>
            <w:tcW w:w="810" w:type="dxa"/>
          </w:tcPr>
          <w:p w:rsidR="00603238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03238" w:rsidRDefault="00603238" w:rsidP="00861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3402" w:type="dxa"/>
          </w:tcPr>
          <w:p w:rsidR="00603238" w:rsidRPr="00E00ABC" w:rsidRDefault="00603238" w:rsidP="00861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03238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03238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603238" w:rsidRPr="00713EF7" w:rsidTr="001E6C93">
        <w:trPr>
          <w:trHeight w:val="132"/>
        </w:trPr>
        <w:tc>
          <w:tcPr>
            <w:tcW w:w="810" w:type="dxa"/>
          </w:tcPr>
          <w:p w:rsidR="00603238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03238" w:rsidRDefault="00603238" w:rsidP="00861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3402" w:type="dxa"/>
          </w:tcPr>
          <w:p w:rsidR="00603238" w:rsidRPr="00E00ABC" w:rsidRDefault="00603238" w:rsidP="008618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03238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03238" w:rsidRDefault="00603238" w:rsidP="0086186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603238" w:rsidRPr="001F6905" w:rsidRDefault="00603238" w:rsidP="00603238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>Факультет деканы:</w:t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  <w:t>Ө.Әбдиманұлы</w:t>
      </w:r>
    </w:p>
    <w:p w:rsidR="00603238" w:rsidRPr="001F6905" w:rsidRDefault="00603238" w:rsidP="00603238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Әдістемелік бюро төрағасы:  </w:t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Г.Оспанова</w:t>
      </w:r>
    </w:p>
    <w:p w:rsidR="00603238" w:rsidRPr="001F6905" w:rsidRDefault="00603238" w:rsidP="00603238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>Кафедра меңгерушісі:</w:t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575B2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Тымболова</w:t>
      </w:r>
    </w:p>
    <w:p w:rsidR="00941734" w:rsidRPr="001E6C93" w:rsidRDefault="00603238">
      <w:pPr>
        <w:rPr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Оқытушы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А.Аширова </w:t>
      </w:r>
    </w:p>
    <w:sectPr w:rsidR="00941734" w:rsidRPr="001E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25500"/>
    <w:multiLevelType w:val="hybridMultilevel"/>
    <w:tmpl w:val="A35E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38"/>
    <w:rsid w:val="001E6C93"/>
    <w:rsid w:val="005263F9"/>
    <w:rsid w:val="00603238"/>
    <w:rsid w:val="009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44A9E-D414-4EAD-A1B6-83C5D2D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603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3238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603238"/>
  </w:style>
  <w:style w:type="table" w:customStyle="1" w:styleId="1">
    <w:name w:val="Сетка таблицы1"/>
    <w:basedOn w:val="a1"/>
    <w:next w:val="a6"/>
    <w:uiPriority w:val="59"/>
    <w:rsid w:val="006032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03238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603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locked/>
    <w:rsid w:val="00603238"/>
    <w:rPr>
      <w:rFonts w:eastAsiaTheme="minorEastAsia"/>
      <w:lang w:eastAsia="ru-RU"/>
    </w:rPr>
  </w:style>
  <w:style w:type="paragraph" w:styleId="a9">
    <w:name w:val="Body Text Indent"/>
    <w:basedOn w:val="a"/>
    <w:link w:val="aa"/>
    <w:rsid w:val="006032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03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032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zdik.kz" TargetMode="External"/><Relationship Id="rId5" Type="http://schemas.openxmlformats.org/officeDocument/2006/relationships/hyperlink" Target="mailto:anara_3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2019-10-13T10:05:00Z</dcterms:created>
  <dcterms:modified xsi:type="dcterms:W3CDTF">2019-10-13T10:29:00Z</dcterms:modified>
</cp:coreProperties>
</file>